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AA" w:rsidRPr="00A05FDC" w:rsidRDefault="007F71AA" w:rsidP="007F71AA">
      <w:pPr>
        <w:rPr>
          <w:b/>
        </w:rPr>
      </w:pP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7F71AA" w:rsidRPr="000D4652" w:rsidTr="004A137A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1AA" w:rsidRPr="000D4652" w:rsidRDefault="007F71AA" w:rsidP="004A137A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7F71AA" w:rsidRPr="000D4652" w:rsidTr="004A137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1AA" w:rsidRPr="000D4652" w:rsidRDefault="007F71AA" w:rsidP="004A13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1AA" w:rsidRPr="000D4652" w:rsidRDefault="007F71AA" w:rsidP="004A1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1AA" w:rsidRPr="000D4652" w:rsidRDefault="007F71AA" w:rsidP="004A137A">
            <w:pPr>
              <w:rPr>
                <w:color w:val="000000"/>
                <w:sz w:val="18"/>
                <w:szCs w:val="18"/>
              </w:rPr>
            </w:pPr>
          </w:p>
        </w:tc>
      </w:tr>
      <w:tr w:rsidR="007F71AA" w:rsidRPr="000D4652" w:rsidTr="004A137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1AA" w:rsidRPr="000D4652" w:rsidRDefault="007F71AA" w:rsidP="004A13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1AA" w:rsidRPr="000D4652" w:rsidRDefault="007F71AA" w:rsidP="004A1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1AA" w:rsidRPr="000D4652" w:rsidRDefault="007F71AA" w:rsidP="004A137A">
            <w:pPr>
              <w:rPr>
                <w:color w:val="000000"/>
                <w:sz w:val="18"/>
                <w:szCs w:val="18"/>
              </w:rPr>
            </w:pPr>
          </w:p>
        </w:tc>
      </w:tr>
      <w:tr w:rsidR="007F71AA" w:rsidRPr="000D4652" w:rsidTr="004A137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1AA" w:rsidRPr="000D4652" w:rsidRDefault="007F71AA" w:rsidP="004A13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71AA" w:rsidRPr="000D4652" w:rsidRDefault="007F71AA" w:rsidP="004A13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1AA" w:rsidRPr="000D4652" w:rsidRDefault="007F71AA" w:rsidP="004A137A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7F71AA" w:rsidRPr="000B40F3" w:rsidRDefault="007F71AA" w:rsidP="007F71AA">
      <w:pPr>
        <w:rPr>
          <w:b/>
          <w:sz w:val="16"/>
          <w:szCs w:val="16"/>
        </w:rPr>
      </w:pPr>
    </w:p>
    <w:p w:rsidR="007F71AA" w:rsidRPr="00EF39BD" w:rsidRDefault="007F71AA" w:rsidP="007F71AA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7F71AA" w:rsidRPr="00A30921" w:rsidRDefault="007F71AA" w:rsidP="007F71AA">
      <w:pPr>
        <w:jc w:val="both"/>
        <w:rPr>
          <w:sz w:val="20"/>
          <w:szCs w:val="20"/>
        </w:rPr>
      </w:pPr>
      <w:r w:rsidRPr="00A30921">
        <w:rPr>
          <w:b/>
          <w:bCs/>
          <w:sz w:val="20"/>
          <w:szCs w:val="20"/>
        </w:rPr>
        <w:t>Sayı</w:t>
      </w:r>
      <w:r w:rsidRPr="00A30921">
        <w:rPr>
          <w:b/>
          <w:bCs/>
          <w:sz w:val="20"/>
          <w:szCs w:val="20"/>
        </w:rPr>
        <w:tab/>
        <w:t>:</w:t>
      </w:r>
      <w:r w:rsidRPr="00A30921">
        <w:rPr>
          <w:sz w:val="20"/>
          <w:szCs w:val="20"/>
        </w:rPr>
        <w:t xml:space="preserve"> </w:t>
      </w:r>
      <w:proofErr w:type="gramStart"/>
      <w:r w:rsidRPr="00A30921">
        <w:rPr>
          <w:sz w:val="20"/>
          <w:szCs w:val="20"/>
        </w:rPr>
        <w:t>59348463</w:t>
      </w:r>
      <w:proofErr w:type="gramEnd"/>
      <w:r w:rsidRPr="00A30921">
        <w:rPr>
          <w:sz w:val="20"/>
          <w:szCs w:val="20"/>
        </w:rPr>
        <w:t xml:space="preserve">-604-01-02 [SP.2.10]/ </w:t>
      </w:r>
      <w:r w:rsidR="00FA1FF4" w:rsidRPr="00FA1FF4">
        <w:rPr>
          <w:b/>
          <w:sz w:val="20"/>
          <w:szCs w:val="20"/>
        </w:rPr>
        <w:t>976</w:t>
      </w:r>
      <w:r w:rsidRPr="00A30921">
        <w:rPr>
          <w:sz w:val="20"/>
          <w:szCs w:val="20"/>
        </w:rPr>
        <w:tab/>
      </w:r>
      <w:r w:rsidRPr="00A30921">
        <w:rPr>
          <w:sz w:val="20"/>
          <w:szCs w:val="20"/>
        </w:rPr>
        <w:tab/>
      </w:r>
      <w:r w:rsidRPr="00A30921">
        <w:rPr>
          <w:b/>
          <w:sz w:val="20"/>
          <w:szCs w:val="20"/>
        </w:rPr>
        <w:t xml:space="preserve">   </w:t>
      </w:r>
      <w:r w:rsidRPr="00A30921">
        <w:rPr>
          <w:sz w:val="20"/>
          <w:szCs w:val="20"/>
        </w:rPr>
        <w:tab/>
      </w:r>
      <w:r w:rsidRPr="00A30921">
        <w:rPr>
          <w:sz w:val="20"/>
          <w:szCs w:val="20"/>
        </w:rPr>
        <w:tab/>
      </w:r>
      <w:r w:rsidR="00FA1FF4">
        <w:rPr>
          <w:b/>
          <w:sz w:val="20"/>
          <w:szCs w:val="20"/>
        </w:rPr>
        <w:t xml:space="preserve">           </w:t>
      </w:r>
      <w:r w:rsidRPr="00A30921">
        <w:rPr>
          <w:b/>
          <w:sz w:val="20"/>
          <w:szCs w:val="20"/>
        </w:rPr>
        <w:tab/>
        <w:t xml:space="preserve">     </w:t>
      </w:r>
      <w:r w:rsidR="00FA1FF4">
        <w:rPr>
          <w:b/>
          <w:sz w:val="20"/>
          <w:szCs w:val="20"/>
        </w:rPr>
        <w:t>04</w:t>
      </w:r>
      <w:r w:rsidRPr="00A30921">
        <w:rPr>
          <w:b/>
          <w:sz w:val="20"/>
          <w:szCs w:val="20"/>
        </w:rPr>
        <w:t xml:space="preserve"> </w:t>
      </w:r>
      <w:r w:rsidRPr="00A30921">
        <w:rPr>
          <w:b/>
          <w:sz w:val="20"/>
          <w:szCs w:val="20"/>
          <w:u w:val="single"/>
        </w:rPr>
        <w:t xml:space="preserve">/ </w:t>
      </w:r>
      <w:r w:rsidR="00FA1FF4">
        <w:rPr>
          <w:b/>
          <w:sz w:val="20"/>
          <w:szCs w:val="20"/>
          <w:u w:val="single"/>
        </w:rPr>
        <w:t>05</w:t>
      </w:r>
      <w:r w:rsidRPr="00A30921">
        <w:rPr>
          <w:b/>
          <w:sz w:val="20"/>
          <w:szCs w:val="20"/>
          <w:u w:val="single"/>
        </w:rPr>
        <w:t xml:space="preserve"> </w:t>
      </w:r>
      <w:r w:rsidRPr="00A30921">
        <w:rPr>
          <w:b/>
          <w:bCs/>
          <w:sz w:val="20"/>
          <w:szCs w:val="20"/>
          <w:u w:val="single"/>
        </w:rPr>
        <w:t>/2017</w:t>
      </w:r>
      <w:r w:rsidRPr="00A30921">
        <w:rPr>
          <w:b/>
          <w:bCs/>
          <w:sz w:val="20"/>
          <w:szCs w:val="20"/>
        </w:rPr>
        <w:t xml:space="preserve"> </w:t>
      </w:r>
    </w:p>
    <w:p w:rsidR="007F71AA" w:rsidRPr="00A30921" w:rsidRDefault="007F71AA" w:rsidP="007F71AA">
      <w:pPr>
        <w:jc w:val="both"/>
        <w:rPr>
          <w:sz w:val="20"/>
          <w:szCs w:val="20"/>
        </w:rPr>
      </w:pPr>
      <w:r w:rsidRPr="00A30921">
        <w:rPr>
          <w:b/>
          <w:bCs/>
          <w:sz w:val="20"/>
          <w:szCs w:val="20"/>
        </w:rPr>
        <w:t>Konu</w:t>
      </w:r>
      <w:r w:rsidRPr="00A30921">
        <w:rPr>
          <w:b/>
          <w:bCs/>
          <w:sz w:val="20"/>
          <w:szCs w:val="20"/>
        </w:rPr>
        <w:tab/>
        <w:t>:</w:t>
      </w:r>
      <w:proofErr w:type="spellStart"/>
      <w:r w:rsidRPr="00A30921">
        <w:rPr>
          <w:sz w:val="20"/>
          <w:szCs w:val="20"/>
        </w:rPr>
        <w:t>DoğrudanTeminTeklif</w:t>
      </w:r>
      <w:proofErr w:type="spellEnd"/>
      <w:r w:rsidRPr="00A30921">
        <w:rPr>
          <w:sz w:val="20"/>
          <w:szCs w:val="20"/>
        </w:rPr>
        <w:t xml:space="preserve"> Belgesi                                                                                    ESKİŞEHİR</w:t>
      </w:r>
      <w:r w:rsidRPr="00A30921">
        <w:rPr>
          <w:sz w:val="20"/>
          <w:szCs w:val="20"/>
        </w:rPr>
        <w:tab/>
      </w:r>
      <w:r w:rsidRPr="00A30921">
        <w:rPr>
          <w:sz w:val="20"/>
          <w:szCs w:val="20"/>
        </w:rPr>
        <w:tab/>
      </w:r>
      <w:r w:rsidRPr="00A30921">
        <w:rPr>
          <w:sz w:val="20"/>
          <w:szCs w:val="20"/>
        </w:rPr>
        <w:tab/>
      </w:r>
      <w:r w:rsidRPr="00A30921">
        <w:rPr>
          <w:sz w:val="20"/>
          <w:szCs w:val="20"/>
        </w:rPr>
        <w:tab/>
      </w:r>
      <w:r w:rsidRPr="00A30921">
        <w:rPr>
          <w:sz w:val="20"/>
          <w:szCs w:val="20"/>
        </w:rPr>
        <w:tab/>
      </w:r>
    </w:p>
    <w:p w:rsidR="007F71AA" w:rsidRPr="00A30921" w:rsidRDefault="007F71AA" w:rsidP="007F71AA">
      <w:pPr>
        <w:ind w:left="-180" w:firstLine="888"/>
        <w:jc w:val="both"/>
        <w:rPr>
          <w:sz w:val="20"/>
          <w:szCs w:val="20"/>
        </w:rPr>
      </w:pPr>
      <w:r w:rsidRPr="00A30921">
        <w:rPr>
          <w:b/>
          <w:sz w:val="20"/>
          <w:szCs w:val="20"/>
        </w:rPr>
        <w:t xml:space="preserve"> </w:t>
      </w:r>
      <w:r w:rsidRPr="00A30921">
        <w:rPr>
          <w:sz w:val="20"/>
          <w:szCs w:val="20"/>
        </w:rPr>
        <w:t xml:space="preserve">4734 sayılı </w:t>
      </w:r>
      <w:proofErr w:type="gramStart"/>
      <w:r w:rsidRPr="00A30921">
        <w:rPr>
          <w:sz w:val="20"/>
          <w:szCs w:val="20"/>
        </w:rPr>
        <w:t>KİK.</w:t>
      </w:r>
      <w:proofErr w:type="spellStart"/>
      <w:r w:rsidRPr="00A30921">
        <w:rPr>
          <w:sz w:val="20"/>
          <w:szCs w:val="20"/>
        </w:rPr>
        <w:t>nun</w:t>
      </w:r>
      <w:proofErr w:type="spellEnd"/>
      <w:proofErr w:type="gramEnd"/>
      <w:r w:rsidRPr="00A30921">
        <w:rPr>
          <w:sz w:val="20"/>
          <w:szCs w:val="20"/>
        </w:rPr>
        <w:t xml:space="preserve"> 3. Md.</w:t>
      </w:r>
      <w:proofErr w:type="spellStart"/>
      <w:r w:rsidRPr="00A30921">
        <w:rPr>
          <w:sz w:val="20"/>
          <w:szCs w:val="20"/>
        </w:rPr>
        <w:t>nin</w:t>
      </w:r>
      <w:proofErr w:type="spellEnd"/>
      <w:r w:rsidRPr="00A30921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A30921">
        <w:rPr>
          <w:b/>
          <w:sz w:val="20"/>
          <w:szCs w:val="20"/>
        </w:rPr>
        <w:t xml:space="preserve"> </w:t>
      </w:r>
      <w:r w:rsidRPr="00A30921">
        <w:rPr>
          <w:bCs/>
          <w:sz w:val="20"/>
          <w:szCs w:val="20"/>
        </w:rPr>
        <w:t xml:space="preserve">doğrudan temin </w:t>
      </w:r>
      <w:proofErr w:type="spellStart"/>
      <w:r w:rsidRPr="00A30921">
        <w:rPr>
          <w:bCs/>
          <w:sz w:val="20"/>
          <w:szCs w:val="20"/>
        </w:rPr>
        <w:t>usûlü</w:t>
      </w:r>
      <w:proofErr w:type="spellEnd"/>
      <w:r w:rsidRPr="00A30921">
        <w:rPr>
          <w:bCs/>
          <w:sz w:val="20"/>
          <w:szCs w:val="20"/>
        </w:rPr>
        <w:t xml:space="preserve"> ile </w:t>
      </w:r>
      <w:r w:rsidRPr="00A30921">
        <w:rPr>
          <w:sz w:val="20"/>
          <w:szCs w:val="20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20"/>
          <w:szCs w:val="20"/>
        </w:rPr>
        <w:t xml:space="preserve"> 12</w:t>
      </w:r>
      <w:r w:rsidRPr="00A30921">
        <w:rPr>
          <w:b/>
          <w:bCs/>
          <w:color w:val="0033CC"/>
          <w:sz w:val="20"/>
          <w:szCs w:val="20"/>
        </w:rPr>
        <w:t>/ 05  / 2017</w:t>
      </w:r>
      <w:r w:rsidRPr="00A30921">
        <w:rPr>
          <w:color w:val="0033CC"/>
          <w:sz w:val="20"/>
          <w:szCs w:val="20"/>
        </w:rPr>
        <w:t xml:space="preserve"> </w:t>
      </w:r>
      <w:r w:rsidRPr="00A30921">
        <w:rPr>
          <w:sz w:val="20"/>
          <w:szCs w:val="20"/>
        </w:rPr>
        <w:t>tarih ve saat.</w:t>
      </w:r>
      <w:r w:rsidRPr="00A30921">
        <w:rPr>
          <w:b/>
          <w:bCs/>
          <w:color w:val="0033CC"/>
          <w:sz w:val="20"/>
          <w:szCs w:val="20"/>
        </w:rPr>
        <w:t>16.30’a</w:t>
      </w:r>
      <w:r w:rsidRPr="00A30921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A30921">
        <w:rPr>
          <w:sz w:val="20"/>
          <w:szCs w:val="20"/>
        </w:rPr>
        <w:t>Satınalma</w:t>
      </w:r>
      <w:proofErr w:type="spellEnd"/>
      <w:r w:rsidRPr="00A30921">
        <w:rPr>
          <w:sz w:val="20"/>
          <w:szCs w:val="20"/>
        </w:rPr>
        <w:t xml:space="preserve"> Birimine vermenizi rica ederim.</w:t>
      </w:r>
    </w:p>
    <w:p w:rsidR="007F71AA" w:rsidRPr="00A30921" w:rsidRDefault="007F71AA" w:rsidP="007F71AA">
      <w:pPr>
        <w:ind w:left="-180" w:firstLine="888"/>
        <w:jc w:val="both"/>
        <w:rPr>
          <w:sz w:val="20"/>
          <w:szCs w:val="20"/>
        </w:rPr>
      </w:pPr>
    </w:p>
    <w:p w:rsidR="007F71AA" w:rsidRPr="00A30921" w:rsidRDefault="007F71AA" w:rsidP="007F71AA">
      <w:pPr>
        <w:ind w:left="6192" w:firstLine="888"/>
        <w:jc w:val="both"/>
        <w:rPr>
          <w:sz w:val="20"/>
          <w:szCs w:val="20"/>
        </w:rPr>
      </w:pPr>
      <w:r w:rsidRPr="00A30921">
        <w:rPr>
          <w:sz w:val="20"/>
          <w:szCs w:val="20"/>
        </w:rPr>
        <w:t>Ali KANBER</w:t>
      </w:r>
    </w:p>
    <w:p w:rsidR="007F71AA" w:rsidRPr="00A30921" w:rsidRDefault="007F71AA" w:rsidP="007F71AA">
      <w:pPr>
        <w:ind w:left="4596" w:firstLine="888"/>
        <w:jc w:val="both"/>
        <w:rPr>
          <w:sz w:val="20"/>
          <w:szCs w:val="20"/>
        </w:rPr>
      </w:pPr>
      <w:r w:rsidRPr="00A30921">
        <w:rPr>
          <w:sz w:val="20"/>
          <w:szCs w:val="20"/>
        </w:rPr>
        <w:t xml:space="preserve">        </w:t>
      </w:r>
      <w:r w:rsidRPr="00A30921">
        <w:rPr>
          <w:sz w:val="20"/>
          <w:szCs w:val="20"/>
        </w:rPr>
        <w:tab/>
        <w:t xml:space="preserve">      </w:t>
      </w:r>
      <w:proofErr w:type="spellStart"/>
      <w:r w:rsidRPr="00A30921">
        <w:rPr>
          <w:sz w:val="20"/>
          <w:szCs w:val="20"/>
        </w:rPr>
        <w:t>Satınalma</w:t>
      </w:r>
      <w:proofErr w:type="spellEnd"/>
      <w:r w:rsidRPr="00A30921">
        <w:rPr>
          <w:sz w:val="20"/>
          <w:szCs w:val="20"/>
        </w:rPr>
        <w:t xml:space="preserve"> Şube Müdür</w:t>
      </w:r>
    </w:p>
    <w:p w:rsidR="007F71AA" w:rsidRPr="00A30921" w:rsidRDefault="007F71AA" w:rsidP="007F71AA">
      <w:pPr>
        <w:ind w:left="4596" w:firstLine="888"/>
        <w:jc w:val="both"/>
        <w:rPr>
          <w:sz w:val="20"/>
          <w:szCs w:val="20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993"/>
        <w:gridCol w:w="5670"/>
        <w:gridCol w:w="1417"/>
        <w:gridCol w:w="1276"/>
        <w:gridCol w:w="1134"/>
      </w:tblGrid>
      <w:tr w:rsidR="007F71AA" w:rsidRPr="00A30921" w:rsidTr="004A137A">
        <w:trPr>
          <w:trHeight w:val="20"/>
        </w:trPr>
        <w:tc>
          <w:tcPr>
            <w:tcW w:w="398" w:type="dxa"/>
            <w:vAlign w:val="center"/>
          </w:tcPr>
          <w:p w:rsidR="007F71AA" w:rsidRPr="00A30921" w:rsidRDefault="007F71AA" w:rsidP="004A137A">
            <w:pPr>
              <w:rPr>
                <w:b/>
                <w:sz w:val="20"/>
                <w:szCs w:val="20"/>
              </w:rPr>
            </w:pPr>
            <w:r w:rsidRPr="00A30921">
              <w:rPr>
                <w:b/>
                <w:sz w:val="20"/>
                <w:szCs w:val="20"/>
              </w:rPr>
              <w:t>S.N</w:t>
            </w:r>
          </w:p>
        </w:tc>
        <w:tc>
          <w:tcPr>
            <w:tcW w:w="993" w:type="dxa"/>
            <w:vAlign w:val="center"/>
          </w:tcPr>
          <w:p w:rsidR="007F71AA" w:rsidRPr="00A30921" w:rsidRDefault="007F71AA" w:rsidP="004A137A">
            <w:pPr>
              <w:jc w:val="center"/>
              <w:rPr>
                <w:b/>
                <w:sz w:val="20"/>
                <w:szCs w:val="20"/>
              </w:rPr>
            </w:pPr>
            <w:r w:rsidRPr="00A30921">
              <w:rPr>
                <w:b/>
                <w:sz w:val="20"/>
                <w:szCs w:val="20"/>
              </w:rPr>
              <w:t>MİKT.</w:t>
            </w:r>
          </w:p>
        </w:tc>
        <w:tc>
          <w:tcPr>
            <w:tcW w:w="5670" w:type="dxa"/>
            <w:vAlign w:val="center"/>
          </w:tcPr>
          <w:p w:rsidR="007F71AA" w:rsidRPr="00A30921" w:rsidRDefault="007F71AA" w:rsidP="004A137A">
            <w:pPr>
              <w:pStyle w:val="Balk2"/>
              <w:rPr>
                <w:sz w:val="20"/>
                <w:szCs w:val="20"/>
              </w:rPr>
            </w:pPr>
            <w:r w:rsidRPr="00A30921">
              <w:rPr>
                <w:sz w:val="20"/>
                <w:szCs w:val="20"/>
              </w:rPr>
              <w:t>MALIN/HİZMETİN CİNSİ</w:t>
            </w:r>
          </w:p>
        </w:tc>
        <w:tc>
          <w:tcPr>
            <w:tcW w:w="1417" w:type="dxa"/>
            <w:vAlign w:val="center"/>
          </w:tcPr>
          <w:p w:rsidR="007F71AA" w:rsidRPr="00A30921" w:rsidRDefault="007F71AA" w:rsidP="004A137A">
            <w:pPr>
              <w:jc w:val="center"/>
              <w:rPr>
                <w:b/>
                <w:sz w:val="20"/>
                <w:szCs w:val="20"/>
              </w:rPr>
            </w:pPr>
            <w:r w:rsidRPr="00A30921">
              <w:rPr>
                <w:b/>
                <w:sz w:val="20"/>
                <w:szCs w:val="20"/>
              </w:rPr>
              <w:t>BİRİM FİYATI</w:t>
            </w:r>
          </w:p>
        </w:tc>
        <w:tc>
          <w:tcPr>
            <w:tcW w:w="1276" w:type="dxa"/>
          </w:tcPr>
          <w:p w:rsidR="007F71AA" w:rsidRPr="00A30921" w:rsidRDefault="007F71AA" w:rsidP="004A137A">
            <w:pPr>
              <w:jc w:val="center"/>
              <w:rPr>
                <w:b/>
                <w:sz w:val="20"/>
                <w:szCs w:val="20"/>
              </w:rPr>
            </w:pPr>
            <w:r w:rsidRPr="00A30921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7F71AA" w:rsidRPr="00A30921" w:rsidRDefault="007F71AA" w:rsidP="004A137A">
            <w:pPr>
              <w:jc w:val="center"/>
              <w:rPr>
                <w:b/>
                <w:sz w:val="20"/>
                <w:szCs w:val="20"/>
              </w:rPr>
            </w:pPr>
            <w:r w:rsidRPr="00A30921">
              <w:rPr>
                <w:b/>
                <w:sz w:val="20"/>
                <w:szCs w:val="20"/>
              </w:rPr>
              <w:t>KDV %</w:t>
            </w:r>
          </w:p>
        </w:tc>
      </w:tr>
      <w:tr w:rsidR="007F71AA" w:rsidRPr="00A30921" w:rsidTr="004A137A">
        <w:trPr>
          <w:trHeight w:val="57"/>
        </w:trPr>
        <w:tc>
          <w:tcPr>
            <w:tcW w:w="398" w:type="dxa"/>
            <w:vAlign w:val="center"/>
          </w:tcPr>
          <w:p w:rsidR="007F71AA" w:rsidRPr="00A30921" w:rsidRDefault="007F71AA" w:rsidP="004A137A">
            <w:pPr>
              <w:jc w:val="center"/>
              <w:rPr>
                <w:bCs/>
                <w:sz w:val="20"/>
                <w:szCs w:val="20"/>
              </w:rPr>
            </w:pPr>
            <w:r w:rsidRPr="00A3092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5670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Masaüstü bilgisayar</w:t>
            </w:r>
          </w:p>
        </w:tc>
        <w:tc>
          <w:tcPr>
            <w:tcW w:w="1417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</w:tr>
      <w:tr w:rsidR="007F71AA" w:rsidRPr="00A30921" w:rsidTr="004A137A">
        <w:trPr>
          <w:trHeight w:val="57"/>
        </w:trPr>
        <w:tc>
          <w:tcPr>
            <w:tcW w:w="398" w:type="dxa"/>
            <w:vAlign w:val="center"/>
          </w:tcPr>
          <w:p w:rsidR="007F71AA" w:rsidRPr="00A30921" w:rsidRDefault="007F71AA" w:rsidP="004A137A">
            <w:pPr>
              <w:jc w:val="center"/>
              <w:rPr>
                <w:bCs/>
                <w:sz w:val="20"/>
                <w:szCs w:val="20"/>
              </w:rPr>
            </w:pPr>
            <w:r w:rsidRPr="00A3092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5670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Laser</w:t>
            </w:r>
            <w:proofErr w:type="spellEnd"/>
            <w:r>
              <w:rPr>
                <w:sz w:val="20"/>
                <w:szCs w:val="20"/>
              </w:rPr>
              <w:t xml:space="preserve"> yazıcı</w:t>
            </w:r>
          </w:p>
        </w:tc>
        <w:tc>
          <w:tcPr>
            <w:tcW w:w="1417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</w:tr>
      <w:tr w:rsidR="007F71AA" w:rsidRPr="00A30921" w:rsidTr="004A137A">
        <w:trPr>
          <w:trHeight w:val="57"/>
        </w:trPr>
        <w:tc>
          <w:tcPr>
            <w:tcW w:w="398" w:type="dxa"/>
            <w:vAlign w:val="center"/>
          </w:tcPr>
          <w:p w:rsidR="007F71AA" w:rsidRPr="00A30921" w:rsidRDefault="007F71AA" w:rsidP="004A137A">
            <w:pPr>
              <w:jc w:val="center"/>
              <w:rPr>
                <w:bCs/>
                <w:sz w:val="20"/>
                <w:szCs w:val="20"/>
              </w:rPr>
            </w:pPr>
            <w:r w:rsidRPr="00A309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5670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Fotoğraf makinesi kamera</w:t>
            </w:r>
          </w:p>
        </w:tc>
        <w:tc>
          <w:tcPr>
            <w:tcW w:w="1417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</w:tr>
      <w:tr w:rsidR="007F71AA" w:rsidRPr="00A30921" w:rsidTr="004A137A">
        <w:trPr>
          <w:trHeight w:val="57"/>
        </w:trPr>
        <w:tc>
          <w:tcPr>
            <w:tcW w:w="398" w:type="dxa"/>
            <w:vAlign w:val="center"/>
          </w:tcPr>
          <w:p w:rsidR="007F71AA" w:rsidRPr="00A30921" w:rsidRDefault="007F71AA" w:rsidP="004A137A">
            <w:pPr>
              <w:jc w:val="center"/>
              <w:rPr>
                <w:bCs/>
                <w:sz w:val="20"/>
                <w:szCs w:val="20"/>
              </w:rPr>
            </w:pPr>
            <w:r w:rsidRPr="00A3092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Adet</w:t>
            </w:r>
          </w:p>
        </w:tc>
        <w:tc>
          <w:tcPr>
            <w:tcW w:w="5670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Membran</w:t>
            </w:r>
            <w:proofErr w:type="spellEnd"/>
          </w:p>
        </w:tc>
        <w:tc>
          <w:tcPr>
            <w:tcW w:w="1417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</w:tr>
      <w:tr w:rsidR="007F71AA" w:rsidRPr="00A30921" w:rsidTr="004A137A">
        <w:trPr>
          <w:trHeight w:val="57"/>
        </w:trPr>
        <w:tc>
          <w:tcPr>
            <w:tcW w:w="398" w:type="dxa"/>
            <w:vAlign w:val="center"/>
          </w:tcPr>
          <w:p w:rsidR="007F71AA" w:rsidRPr="00A30921" w:rsidRDefault="007F71AA" w:rsidP="004A137A">
            <w:pPr>
              <w:jc w:val="center"/>
              <w:rPr>
                <w:bCs/>
                <w:sz w:val="20"/>
                <w:szCs w:val="20"/>
              </w:rPr>
            </w:pPr>
            <w:r w:rsidRPr="00A3092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</w:tr>
      <w:tr w:rsidR="007F71AA" w:rsidRPr="00A30921" w:rsidTr="004A137A">
        <w:trPr>
          <w:trHeight w:val="57"/>
        </w:trPr>
        <w:tc>
          <w:tcPr>
            <w:tcW w:w="398" w:type="dxa"/>
            <w:vAlign w:val="center"/>
          </w:tcPr>
          <w:p w:rsidR="007F71AA" w:rsidRPr="00A30921" w:rsidRDefault="007F71AA" w:rsidP="004A137A">
            <w:pPr>
              <w:jc w:val="center"/>
              <w:rPr>
                <w:bCs/>
                <w:sz w:val="20"/>
                <w:szCs w:val="20"/>
              </w:rPr>
            </w:pPr>
            <w:r w:rsidRPr="00A3092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</w:tr>
      <w:tr w:rsidR="007F71AA" w:rsidRPr="00A30921" w:rsidTr="004A137A">
        <w:trPr>
          <w:trHeight w:val="57"/>
        </w:trPr>
        <w:tc>
          <w:tcPr>
            <w:tcW w:w="398" w:type="dxa"/>
            <w:vAlign w:val="center"/>
          </w:tcPr>
          <w:p w:rsidR="007F71AA" w:rsidRPr="00A30921" w:rsidRDefault="007F71AA" w:rsidP="004A137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7F71AA" w:rsidRPr="00A30921" w:rsidRDefault="007F71AA" w:rsidP="004A137A">
            <w:pPr>
              <w:rPr>
                <w:b/>
                <w:sz w:val="20"/>
                <w:szCs w:val="20"/>
              </w:rPr>
            </w:pPr>
            <w:proofErr w:type="gramStart"/>
            <w:r w:rsidRPr="00A30921">
              <w:rPr>
                <w:b/>
                <w:sz w:val="20"/>
                <w:szCs w:val="20"/>
              </w:rPr>
              <w:t>Not:Teknik</w:t>
            </w:r>
            <w:proofErr w:type="gramEnd"/>
            <w:r w:rsidRPr="00A30921">
              <w:rPr>
                <w:b/>
                <w:sz w:val="20"/>
                <w:szCs w:val="20"/>
              </w:rPr>
              <w:t xml:space="preserve"> Şartnamesi vardır.</w:t>
            </w:r>
          </w:p>
          <w:p w:rsidR="007F71AA" w:rsidRPr="00A30921" w:rsidRDefault="007F71AA" w:rsidP="004A137A">
            <w:pPr>
              <w:rPr>
                <w:sz w:val="20"/>
                <w:szCs w:val="20"/>
              </w:rPr>
            </w:pPr>
            <w:r w:rsidRPr="00A30921">
              <w:rPr>
                <w:b/>
                <w:sz w:val="20"/>
                <w:szCs w:val="20"/>
              </w:rPr>
              <w:t xml:space="preserve">Şartnameler </w:t>
            </w:r>
            <w:r w:rsidRPr="00A30921">
              <w:rPr>
                <w:b/>
                <w:color w:val="FF0000"/>
                <w:sz w:val="20"/>
                <w:szCs w:val="20"/>
              </w:rPr>
              <w:t>0 222 239 37 50 /5527</w:t>
            </w:r>
            <w:r w:rsidRPr="00A30921">
              <w:rPr>
                <w:b/>
                <w:sz w:val="20"/>
                <w:szCs w:val="20"/>
              </w:rPr>
              <w:t xml:space="preserve"> ‘den temin edebilirsiniz</w:t>
            </w:r>
          </w:p>
        </w:tc>
        <w:tc>
          <w:tcPr>
            <w:tcW w:w="1417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71AA" w:rsidRPr="00A30921" w:rsidRDefault="007F71AA" w:rsidP="004A137A">
            <w:pPr>
              <w:rPr>
                <w:sz w:val="20"/>
                <w:szCs w:val="20"/>
              </w:rPr>
            </w:pPr>
          </w:p>
        </w:tc>
      </w:tr>
    </w:tbl>
    <w:p w:rsidR="007F71AA" w:rsidRPr="00A30921" w:rsidRDefault="007F71AA" w:rsidP="007F71AA">
      <w:pPr>
        <w:rPr>
          <w:b/>
          <w:sz w:val="20"/>
          <w:szCs w:val="20"/>
        </w:rPr>
      </w:pPr>
    </w:p>
    <w:p w:rsidR="007F71AA" w:rsidRPr="00A30921" w:rsidRDefault="007F71AA" w:rsidP="007F71AA">
      <w:pPr>
        <w:rPr>
          <w:b/>
          <w:color w:val="FF0000"/>
          <w:sz w:val="20"/>
          <w:szCs w:val="20"/>
        </w:rPr>
      </w:pPr>
      <w:r w:rsidRPr="00A30921">
        <w:rPr>
          <w:b/>
          <w:sz w:val="20"/>
          <w:szCs w:val="20"/>
        </w:rPr>
        <w:t xml:space="preserve">NOTLAR: </w:t>
      </w:r>
      <w:r w:rsidRPr="00A30921">
        <w:rPr>
          <w:b/>
          <w:color w:val="FF0000"/>
          <w:sz w:val="20"/>
          <w:szCs w:val="20"/>
        </w:rPr>
        <w:t>201</w:t>
      </w:r>
      <w:r>
        <w:rPr>
          <w:b/>
          <w:color w:val="FF0000"/>
          <w:sz w:val="20"/>
          <w:szCs w:val="20"/>
        </w:rPr>
        <w:t>7</w:t>
      </w:r>
      <w:r w:rsidRPr="00A30921">
        <w:rPr>
          <w:b/>
          <w:color w:val="FF0000"/>
          <w:sz w:val="20"/>
          <w:szCs w:val="20"/>
        </w:rPr>
        <w:t xml:space="preserve"> / 1</w:t>
      </w:r>
      <w:r>
        <w:rPr>
          <w:b/>
          <w:color w:val="FF0000"/>
          <w:sz w:val="20"/>
          <w:szCs w:val="20"/>
        </w:rPr>
        <w:t>5A222</w:t>
      </w:r>
      <w:r w:rsidRPr="00A30921">
        <w:rPr>
          <w:b/>
          <w:color w:val="FF0000"/>
          <w:sz w:val="20"/>
          <w:szCs w:val="20"/>
        </w:rPr>
        <w:t xml:space="preserve"> </w:t>
      </w:r>
      <w:r w:rsidRPr="00A30921">
        <w:rPr>
          <w:bCs/>
          <w:sz w:val="20"/>
          <w:szCs w:val="20"/>
        </w:rPr>
        <w:t xml:space="preserve">kod </w:t>
      </w:r>
      <w:proofErr w:type="spellStart"/>
      <w:r w:rsidRPr="00A30921">
        <w:rPr>
          <w:bCs/>
          <w:sz w:val="20"/>
          <w:szCs w:val="20"/>
        </w:rPr>
        <w:t>nolu</w:t>
      </w:r>
      <w:proofErr w:type="spellEnd"/>
      <w:r w:rsidRPr="00A30921">
        <w:rPr>
          <w:bCs/>
          <w:sz w:val="20"/>
          <w:szCs w:val="20"/>
        </w:rPr>
        <w:t xml:space="preserve"> proje için, teklifler </w:t>
      </w:r>
      <w:r>
        <w:rPr>
          <w:b/>
          <w:color w:val="FF00FF"/>
          <w:sz w:val="20"/>
          <w:szCs w:val="20"/>
        </w:rPr>
        <w:t xml:space="preserve">12 </w:t>
      </w:r>
      <w:r w:rsidRPr="00A30921">
        <w:rPr>
          <w:b/>
          <w:color w:val="FF00FF"/>
          <w:sz w:val="20"/>
          <w:szCs w:val="20"/>
        </w:rPr>
        <w:t>/ 05 / 2017  saat 16.30’a</w:t>
      </w:r>
      <w:r w:rsidRPr="00A30921">
        <w:rPr>
          <w:bCs/>
          <w:sz w:val="20"/>
          <w:szCs w:val="20"/>
        </w:rPr>
        <w:t xml:space="preserve"> kadar </w:t>
      </w:r>
      <w:proofErr w:type="gramStart"/>
      <w:r w:rsidRPr="00A30921">
        <w:rPr>
          <w:bCs/>
          <w:sz w:val="20"/>
          <w:szCs w:val="20"/>
        </w:rPr>
        <w:t>ESOGÜ.Bilimsel</w:t>
      </w:r>
      <w:proofErr w:type="gramEnd"/>
      <w:r w:rsidRPr="00A30921">
        <w:rPr>
          <w:bCs/>
          <w:sz w:val="20"/>
          <w:szCs w:val="20"/>
        </w:rPr>
        <w:t xml:space="preserve"> Araştırmalar Birimi Satın alma Servisine elden veya kargo ile getirilmelidir.  </w:t>
      </w:r>
      <w:r w:rsidRPr="00A30921">
        <w:rPr>
          <w:b/>
          <w:color w:val="0000FF"/>
          <w:sz w:val="20"/>
          <w:szCs w:val="20"/>
        </w:rPr>
        <w:t>Teklif mektubuyla beraber teknik şartnameye cevaplar ile katalog, broşür vb. belgeler verilmelidir.</w:t>
      </w:r>
      <w:r w:rsidRPr="00A30921">
        <w:rPr>
          <w:bCs/>
          <w:sz w:val="20"/>
          <w:szCs w:val="20"/>
        </w:rPr>
        <w:t xml:space="preserve"> </w:t>
      </w:r>
      <w:r w:rsidRPr="00A30921">
        <w:rPr>
          <w:bCs/>
          <w:color w:val="FF0000"/>
          <w:sz w:val="20"/>
          <w:szCs w:val="20"/>
        </w:rPr>
        <w:t>(</w:t>
      </w:r>
      <w:proofErr w:type="spellStart"/>
      <w:r w:rsidRPr="00A30921">
        <w:rPr>
          <w:bCs/>
          <w:color w:val="FF0000"/>
          <w:sz w:val="20"/>
          <w:szCs w:val="20"/>
        </w:rPr>
        <w:t>Fax</w:t>
      </w:r>
      <w:proofErr w:type="spellEnd"/>
      <w:r w:rsidRPr="00A30921">
        <w:rPr>
          <w:bCs/>
          <w:color w:val="FF0000"/>
          <w:sz w:val="20"/>
          <w:szCs w:val="20"/>
        </w:rPr>
        <w:t xml:space="preserve"> ile gönderilen teklifler değerlendirmeye alınmayacaktır.)</w:t>
      </w:r>
    </w:p>
    <w:p w:rsidR="007F71AA" w:rsidRPr="00A30921" w:rsidRDefault="007F71AA" w:rsidP="007F71AA">
      <w:pPr>
        <w:rPr>
          <w:bCs/>
          <w:sz w:val="20"/>
          <w:szCs w:val="20"/>
        </w:rPr>
      </w:pPr>
      <w:r w:rsidRPr="00A30921">
        <w:rPr>
          <w:bCs/>
          <w:sz w:val="20"/>
          <w:szCs w:val="20"/>
        </w:rPr>
        <w:t> Teklif mektupları örneğe göre hazırlanacak olup, teklif mektubu zarfı kapak kısmı imzalı ve kaşeli olacaktır.</w:t>
      </w:r>
    </w:p>
    <w:p w:rsidR="007F71AA" w:rsidRPr="00A30921" w:rsidRDefault="007F71AA" w:rsidP="007F71AA">
      <w:pPr>
        <w:rPr>
          <w:bCs/>
          <w:sz w:val="20"/>
          <w:szCs w:val="20"/>
        </w:rPr>
      </w:pPr>
      <w:r w:rsidRPr="00A30921">
        <w:rPr>
          <w:bCs/>
          <w:sz w:val="20"/>
          <w:szCs w:val="20"/>
        </w:rPr>
        <w:t xml:space="preserve"> Siparişin sonrasında malzemelerin </w:t>
      </w:r>
      <w:r w:rsidRPr="00A30921">
        <w:rPr>
          <w:b/>
          <w:color w:val="FF6600"/>
          <w:sz w:val="20"/>
          <w:szCs w:val="20"/>
        </w:rPr>
        <w:t>kaç günde teslim edileceği</w:t>
      </w:r>
      <w:r w:rsidRPr="00A30921">
        <w:rPr>
          <w:bCs/>
          <w:sz w:val="20"/>
          <w:szCs w:val="20"/>
        </w:rPr>
        <w:t xml:space="preserve"> belirtilecektir. </w:t>
      </w:r>
    </w:p>
    <w:p w:rsidR="007F71AA" w:rsidRPr="00A30921" w:rsidRDefault="007F71AA" w:rsidP="007F71AA">
      <w:pPr>
        <w:rPr>
          <w:bCs/>
          <w:sz w:val="20"/>
          <w:szCs w:val="20"/>
        </w:rPr>
      </w:pPr>
      <w:r w:rsidRPr="00A30921">
        <w:rPr>
          <w:bCs/>
          <w:sz w:val="20"/>
          <w:szCs w:val="20"/>
        </w:rPr>
        <w:t xml:space="preserve"> </w:t>
      </w:r>
      <w:r w:rsidRPr="00A30921">
        <w:rPr>
          <w:b/>
          <w:color w:val="993300"/>
          <w:sz w:val="20"/>
          <w:szCs w:val="20"/>
        </w:rPr>
        <w:t>TOPLAM BEDEL ÜZERİNDEN VERİLECEKTİR. KISMİ TEKLİF VERİLEMEZ. ALTERNATİF TEKLİF VERİLMEYECEKTİR.</w:t>
      </w:r>
      <w:r w:rsidRPr="00A30921">
        <w:rPr>
          <w:bCs/>
          <w:sz w:val="20"/>
          <w:szCs w:val="20"/>
        </w:rPr>
        <w:t xml:space="preserve"> Teklif edilen </w:t>
      </w:r>
      <w:proofErr w:type="gramStart"/>
      <w:r w:rsidRPr="00A30921">
        <w:rPr>
          <w:bCs/>
          <w:sz w:val="20"/>
          <w:szCs w:val="20"/>
        </w:rPr>
        <w:t>cihazların  markaları</w:t>
      </w:r>
      <w:proofErr w:type="gramEnd"/>
      <w:r w:rsidRPr="00A30921">
        <w:rPr>
          <w:bCs/>
          <w:sz w:val="20"/>
          <w:szCs w:val="20"/>
        </w:rPr>
        <w:t xml:space="preserve"> ve modelleri teklif mektubunda ayrıntılı olarak belirtilmelidir. </w:t>
      </w:r>
    </w:p>
    <w:p w:rsidR="007F71AA" w:rsidRPr="00A30921" w:rsidRDefault="007F71AA" w:rsidP="007F71AA">
      <w:pPr>
        <w:rPr>
          <w:bCs/>
          <w:sz w:val="20"/>
          <w:szCs w:val="20"/>
        </w:rPr>
      </w:pPr>
      <w:r w:rsidRPr="00A30921">
        <w:rPr>
          <w:bCs/>
          <w:sz w:val="20"/>
          <w:szCs w:val="20"/>
        </w:rPr>
        <w:t> Teklifler TL olarak verilmelidir.</w:t>
      </w:r>
    </w:p>
    <w:p w:rsidR="007F71AA" w:rsidRPr="00A30921" w:rsidRDefault="007F71AA" w:rsidP="007F71AA">
      <w:pPr>
        <w:pStyle w:val="GvdeMetni"/>
        <w:rPr>
          <w:bCs/>
          <w:szCs w:val="20"/>
        </w:rPr>
      </w:pPr>
      <w:r w:rsidRPr="00A30921">
        <w:rPr>
          <w:bCs/>
          <w:szCs w:val="20"/>
        </w:rPr>
        <w:t xml:space="preserve"> Teknik Şartnameye verilen cevaplar ile katalog, broşür bilgilerinden birbirini teyit etmeyen ve yukarıdaki şartları taşımayan teklif mektupları değerlendirmeye alınmaz. </w:t>
      </w:r>
    </w:p>
    <w:p w:rsidR="007F71AA" w:rsidRPr="00A30921" w:rsidRDefault="007F71AA" w:rsidP="007F71AA">
      <w:pPr>
        <w:rPr>
          <w:bCs/>
          <w:color w:val="7030A0"/>
          <w:sz w:val="20"/>
          <w:szCs w:val="20"/>
        </w:rPr>
      </w:pPr>
      <w:r w:rsidRPr="00A30921">
        <w:rPr>
          <w:bCs/>
          <w:sz w:val="20"/>
          <w:szCs w:val="20"/>
        </w:rPr>
        <w:t xml:space="preserve"> </w:t>
      </w:r>
      <w:r w:rsidRPr="00A30921">
        <w:rPr>
          <w:b/>
          <w:bCs/>
          <w:color w:val="7030A0"/>
          <w:sz w:val="20"/>
          <w:szCs w:val="20"/>
        </w:rPr>
        <w:t xml:space="preserve">MALZEMELER </w:t>
      </w:r>
      <w:r w:rsidRPr="00A30921">
        <w:rPr>
          <w:b/>
          <w:color w:val="7030A0"/>
          <w:sz w:val="20"/>
          <w:szCs w:val="20"/>
        </w:rPr>
        <w:t>İDARİ VE MALİ İŞLER DAİRE BAŞKANLIĞINA BİLGİ VERİLEREK, ELDEN TESLİM EDİLMELİDİR.</w:t>
      </w:r>
      <w:r w:rsidRPr="00A30921">
        <w:rPr>
          <w:bCs/>
          <w:color w:val="7030A0"/>
          <w:sz w:val="20"/>
          <w:szCs w:val="20"/>
        </w:rPr>
        <w:t xml:space="preserve"> (KARGO TESLİMATI KABUL EDİLMEYECEKTİR.)</w:t>
      </w:r>
    </w:p>
    <w:p w:rsidR="007F71AA" w:rsidRPr="00A30921" w:rsidRDefault="007F71AA" w:rsidP="007F71AA">
      <w:pPr>
        <w:rPr>
          <w:b/>
          <w:bCs/>
          <w:color w:val="008000"/>
          <w:sz w:val="20"/>
          <w:szCs w:val="20"/>
        </w:rPr>
      </w:pPr>
      <w:r w:rsidRPr="00A30921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A30921">
        <w:rPr>
          <w:b/>
          <w:bCs/>
          <w:color w:val="008000"/>
          <w:sz w:val="20"/>
          <w:szCs w:val="20"/>
        </w:rPr>
        <w:t>numarası : 0</w:t>
      </w:r>
      <w:proofErr w:type="gramEnd"/>
      <w:r w:rsidRPr="00A30921">
        <w:rPr>
          <w:b/>
          <w:bCs/>
          <w:color w:val="008000"/>
          <w:sz w:val="20"/>
          <w:szCs w:val="20"/>
        </w:rPr>
        <w:t xml:space="preserve"> 222 239 37 97 / 0 222 239 59 56 / 0 222 239 37 50 – 5501</w:t>
      </w:r>
    </w:p>
    <w:p w:rsidR="007F71AA" w:rsidRPr="00A30921" w:rsidRDefault="007F71AA" w:rsidP="007F71AA">
      <w:pPr>
        <w:rPr>
          <w:bCs/>
          <w:sz w:val="20"/>
          <w:szCs w:val="20"/>
        </w:rPr>
      </w:pPr>
      <w:r w:rsidRPr="00A30921">
        <w:rPr>
          <w:sz w:val="20"/>
          <w:szCs w:val="20"/>
        </w:rPr>
        <w:t xml:space="preserve"> </w:t>
      </w:r>
      <w:r w:rsidRPr="00A30921">
        <w:rPr>
          <w:b/>
          <w:color w:val="3366FF"/>
          <w:sz w:val="20"/>
          <w:szCs w:val="20"/>
        </w:rPr>
        <w:t>İdari bilgi için=</w:t>
      </w:r>
      <w:r w:rsidRPr="00A30921">
        <w:rPr>
          <w:sz w:val="20"/>
          <w:szCs w:val="20"/>
        </w:rPr>
        <w:t xml:space="preserve"> Tel: 0 222 239 37 50-5526-5527 </w:t>
      </w:r>
      <w:proofErr w:type="spellStart"/>
      <w:r w:rsidRPr="00A30921">
        <w:rPr>
          <w:sz w:val="20"/>
          <w:szCs w:val="20"/>
        </w:rPr>
        <w:t>Fax</w:t>
      </w:r>
      <w:proofErr w:type="spellEnd"/>
      <w:r w:rsidRPr="00A30921">
        <w:rPr>
          <w:sz w:val="20"/>
          <w:szCs w:val="20"/>
        </w:rPr>
        <w:t>: 0 222 239 39 03</w:t>
      </w:r>
    </w:p>
    <w:p w:rsidR="007F71AA" w:rsidRPr="00A30921" w:rsidRDefault="007F71AA" w:rsidP="007F71AA">
      <w:pPr>
        <w:ind w:firstLine="45"/>
        <w:jc w:val="both"/>
        <w:rPr>
          <w:b/>
          <w:color w:val="008000"/>
          <w:sz w:val="20"/>
          <w:szCs w:val="20"/>
        </w:rPr>
      </w:pPr>
      <w:r w:rsidRPr="00A30921">
        <w:rPr>
          <w:b/>
          <w:color w:val="008000"/>
          <w:sz w:val="20"/>
          <w:szCs w:val="20"/>
        </w:rPr>
        <w:t xml:space="preserve">Teknik Bilgi için: </w:t>
      </w:r>
      <w:r>
        <w:rPr>
          <w:b/>
          <w:color w:val="008000"/>
          <w:sz w:val="20"/>
          <w:szCs w:val="20"/>
        </w:rPr>
        <w:t xml:space="preserve">MMF İnşaat </w:t>
      </w:r>
      <w:proofErr w:type="spellStart"/>
      <w:proofErr w:type="gramStart"/>
      <w:r>
        <w:rPr>
          <w:b/>
          <w:color w:val="008000"/>
          <w:sz w:val="20"/>
          <w:szCs w:val="20"/>
        </w:rPr>
        <w:t>Müh.Böl</w:t>
      </w:r>
      <w:proofErr w:type="spellEnd"/>
      <w:r>
        <w:rPr>
          <w:b/>
          <w:color w:val="008000"/>
          <w:sz w:val="20"/>
          <w:szCs w:val="20"/>
        </w:rPr>
        <w:t>.</w:t>
      </w:r>
      <w:proofErr w:type="spellStart"/>
      <w:r>
        <w:rPr>
          <w:b/>
          <w:color w:val="008000"/>
          <w:sz w:val="20"/>
          <w:szCs w:val="20"/>
        </w:rPr>
        <w:t>Doç.Dr</w:t>
      </w:r>
      <w:proofErr w:type="spellEnd"/>
      <w:proofErr w:type="gramEnd"/>
      <w:r>
        <w:rPr>
          <w:b/>
          <w:color w:val="008000"/>
          <w:sz w:val="20"/>
          <w:szCs w:val="20"/>
        </w:rPr>
        <w:t xml:space="preserve">.Derviş Volkan OKUR </w:t>
      </w:r>
      <w:r w:rsidRPr="00A30921">
        <w:rPr>
          <w:b/>
          <w:color w:val="008000"/>
          <w:sz w:val="20"/>
          <w:szCs w:val="20"/>
        </w:rPr>
        <w:t xml:space="preserve">/  0 222 239 37 50 / </w:t>
      </w:r>
      <w:r>
        <w:rPr>
          <w:b/>
          <w:color w:val="008000"/>
          <w:sz w:val="20"/>
          <w:szCs w:val="20"/>
        </w:rPr>
        <w:t>3222</w:t>
      </w:r>
    </w:p>
    <w:p w:rsidR="007F71AA" w:rsidRPr="00A30921" w:rsidRDefault="007F71AA" w:rsidP="007F71AA">
      <w:pPr>
        <w:ind w:firstLine="45"/>
        <w:jc w:val="both"/>
        <w:rPr>
          <w:b/>
          <w:color w:val="008000"/>
          <w:sz w:val="20"/>
          <w:szCs w:val="20"/>
        </w:rPr>
      </w:pPr>
    </w:p>
    <w:p w:rsidR="007F71AA" w:rsidRPr="00A30921" w:rsidRDefault="007F71AA" w:rsidP="007F71AA">
      <w:pPr>
        <w:ind w:firstLine="45"/>
        <w:jc w:val="both"/>
        <w:rPr>
          <w:b/>
          <w:color w:val="008000"/>
          <w:sz w:val="20"/>
          <w:szCs w:val="20"/>
        </w:rPr>
      </w:pPr>
    </w:p>
    <w:p w:rsidR="007F71AA" w:rsidRPr="00A30921" w:rsidRDefault="007F71AA" w:rsidP="007F71AA">
      <w:pPr>
        <w:ind w:firstLine="45"/>
        <w:jc w:val="both"/>
        <w:rPr>
          <w:b/>
          <w:color w:val="008000"/>
          <w:sz w:val="20"/>
          <w:szCs w:val="20"/>
        </w:rPr>
      </w:pPr>
    </w:p>
    <w:p w:rsidR="007F71AA" w:rsidRPr="00A30921" w:rsidRDefault="007F71AA" w:rsidP="007F71AA">
      <w:pPr>
        <w:ind w:firstLine="45"/>
        <w:jc w:val="both"/>
        <w:rPr>
          <w:b/>
          <w:color w:val="008000"/>
          <w:sz w:val="20"/>
          <w:szCs w:val="20"/>
        </w:rPr>
      </w:pPr>
    </w:p>
    <w:p w:rsidR="007F71AA" w:rsidRPr="00A30921" w:rsidRDefault="007F71AA" w:rsidP="007F71AA">
      <w:pPr>
        <w:ind w:firstLine="45"/>
        <w:jc w:val="both"/>
        <w:rPr>
          <w:b/>
          <w:color w:val="008000"/>
          <w:sz w:val="20"/>
          <w:szCs w:val="20"/>
        </w:rPr>
      </w:pPr>
    </w:p>
    <w:p w:rsidR="007F71AA" w:rsidRPr="00A30921" w:rsidRDefault="007F71AA" w:rsidP="007F71AA">
      <w:pPr>
        <w:ind w:firstLine="45"/>
        <w:jc w:val="both"/>
        <w:rPr>
          <w:b/>
          <w:color w:val="008000"/>
          <w:sz w:val="20"/>
          <w:szCs w:val="20"/>
        </w:rPr>
      </w:pPr>
    </w:p>
    <w:p w:rsidR="007F71AA" w:rsidRPr="00A30921" w:rsidRDefault="007F71AA" w:rsidP="007F71AA">
      <w:pPr>
        <w:ind w:firstLine="45"/>
        <w:jc w:val="both"/>
        <w:rPr>
          <w:b/>
          <w:color w:val="008000"/>
          <w:sz w:val="20"/>
          <w:szCs w:val="20"/>
        </w:rPr>
      </w:pPr>
    </w:p>
    <w:p w:rsidR="007F71AA" w:rsidRPr="00A30921" w:rsidRDefault="007F71AA" w:rsidP="007F71AA">
      <w:pPr>
        <w:ind w:firstLine="45"/>
        <w:jc w:val="both"/>
        <w:rPr>
          <w:b/>
          <w:color w:val="008000"/>
          <w:sz w:val="20"/>
          <w:szCs w:val="20"/>
        </w:rPr>
      </w:pPr>
    </w:p>
    <w:p w:rsidR="007F71AA" w:rsidRPr="00A30921" w:rsidRDefault="007F71AA" w:rsidP="007F71AA">
      <w:pPr>
        <w:ind w:firstLine="45"/>
        <w:jc w:val="both"/>
        <w:rPr>
          <w:b/>
          <w:color w:val="008000"/>
          <w:sz w:val="20"/>
          <w:szCs w:val="20"/>
        </w:rPr>
      </w:pPr>
    </w:p>
    <w:p w:rsidR="007F71AA" w:rsidRPr="00A30921" w:rsidRDefault="007F71AA" w:rsidP="007F71AA">
      <w:pPr>
        <w:jc w:val="both"/>
        <w:rPr>
          <w:b/>
          <w:color w:val="008000"/>
          <w:sz w:val="20"/>
          <w:szCs w:val="20"/>
        </w:rPr>
      </w:pPr>
    </w:p>
    <w:p w:rsidR="007F71AA" w:rsidRPr="00A30921" w:rsidRDefault="007F71AA" w:rsidP="007F71AA">
      <w:pPr>
        <w:ind w:firstLine="45"/>
        <w:jc w:val="both"/>
        <w:rPr>
          <w:b/>
          <w:color w:val="008000"/>
          <w:sz w:val="20"/>
          <w:szCs w:val="20"/>
        </w:rPr>
      </w:pPr>
    </w:p>
    <w:p w:rsidR="007F71AA" w:rsidRPr="00A30921" w:rsidRDefault="007F71AA" w:rsidP="007F71AA">
      <w:pPr>
        <w:ind w:firstLine="45"/>
        <w:jc w:val="both"/>
        <w:rPr>
          <w:b/>
          <w:color w:val="008000"/>
          <w:sz w:val="20"/>
          <w:szCs w:val="20"/>
        </w:rPr>
      </w:pPr>
    </w:p>
    <w:p w:rsidR="007F71AA" w:rsidRPr="00A30921" w:rsidRDefault="007F71AA" w:rsidP="007F71AA">
      <w:pPr>
        <w:jc w:val="both"/>
        <w:rPr>
          <w:b/>
          <w:sz w:val="20"/>
          <w:szCs w:val="20"/>
          <w:vertAlign w:val="superscript"/>
        </w:rPr>
      </w:pPr>
      <w:proofErr w:type="gramStart"/>
      <w:r w:rsidRPr="00A30921">
        <w:rPr>
          <w:b/>
          <w:sz w:val="20"/>
          <w:szCs w:val="20"/>
          <w:vertAlign w:val="superscript"/>
        </w:rPr>
        <w:t>Adres:Meşelik</w:t>
      </w:r>
      <w:proofErr w:type="gramEnd"/>
      <w:r w:rsidRPr="00A30921">
        <w:rPr>
          <w:b/>
          <w:sz w:val="20"/>
          <w:szCs w:val="20"/>
          <w:vertAlign w:val="superscript"/>
        </w:rPr>
        <w:t xml:space="preserve"> </w:t>
      </w:r>
      <w:proofErr w:type="spellStart"/>
      <w:r w:rsidRPr="00A30921">
        <w:rPr>
          <w:b/>
          <w:sz w:val="20"/>
          <w:szCs w:val="20"/>
          <w:vertAlign w:val="superscript"/>
        </w:rPr>
        <w:t>Kampüsü</w:t>
      </w:r>
      <w:proofErr w:type="spellEnd"/>
      <w:r w:rsidRPr="00A30921">
        <w:rPr>
          <w:b/>
          <w:sz w:val="20"/>
          <w:szCs w:val="20"/>
          <w:vertAlign w:val="superscript"/>
        </w:rPr>
        <w:t xml:space="preserve">-ESKİŞEHİR </w:t>
      </w:r>
      <w:hyperlink r:id="rId5" w:history="1">
        <w:r w:rsidRPr="00A30921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A30921">
        <w:rPr>
          <w:b/>
          <w:sz w:val="20"/>
          <w:szCs w:val="20"/>
          <w:vertAlign w:val="superscript"/>
        </w:rPr>
        <w:t xml:space="preserve"> </w:t>
      </w:r>
      <w:proofErr w:type="spellStart"/>
      <w:r w:rsidRPr="00A30921">
        <w:rPr>
          <w:b/>
          <w:sz w:val="20"/>
          <w:szCs w:val="20"/>
          <w:vertAlign w:val="superscript"/>
        </w:rPr>
        <w:t>Fax</w:t>
      </w:r>
      <w:proofErr w:type="spellEnd"/>
      <w:r w:rsidRPr="00A30921">
        <w:rPr>
          <w:b/>
          <w:sz w:val="20"/>
          <w:szCs w:val="20"/>
          <w:vertAlign w:val="superscript"/>
        </w:rPr>
        <w:t xml:space="preserve">:0.222.2393903 Bil.Arş </w:t>
      </w:r>
      <w:proofErr w:type="spellStart"/>
      <w:r w:rsidRPr="00A30921">
        <w:rPr>
          <w:b/>
          <w:sz w:val="20"/>
          <w:szCs w:val="20"/>
          <w:vertAlign w:val="superscript"/>
        </w:rPr>
        <w:t>Prj</w:t>
      </w:r>
      <w:proofErr w:type="spellEnd"/>
      <w:r w:rsidRPr="00A30921">
        <w:rPr>
          <w:b/>
          <w:sz w:val="20"/>
          <w:szCs w:val="20"/>
          <w:vertAlign w:val="superscript"/>
        </w:rPr>
        <w:t xml:space="preserve">. </w:t>
      </w:r>
      <w:proofErr w:type="spellStart"/>
      <w:r w:rsidRPr="00A30921">
        <w:rPr>
          <w:b/>
          <w:sz w:val="20"/>
          <w:szCs w:val="20"/>
          <w:vertAlign w:val="superscript"/>
        </w:rPr>
        <w:t>Satınalma</w:t>
      </w:r>
      <w:proofErr w:type="spellEnd"/>
      <w:r w:rsidRPr="00A30921">
        <w:rPr>
          <w:b/>
          <w:sz w:val="20"/>
          <w:szCs w:val="20"/>
          <w:vertAlign w:val="superscript"/>
        </w:rPr>
        <w:t xml:space="preserve"> </w:t>
      </w:r>
      <w:proofErr w:type="gramStart"/>
      <w:r w:rsidRPr="00A30921">
        <w:rPr>
          <w:b/>
          <w:sz w:val="20"/>
          <w:szCs w:val="20"/>
          <w:vertAlign w:val="superscript"/>
        </w:rPr>
        <w:t>Şubesi  http</w:t>
      </w:r>
      <w:proofErr w:type="gramEnd"/>
      <w:r w:rsidRPr="00A30921">
        <w:rPr>
          <w:b/>
          <w:sz w:val="20"/>
          <w:szCs w:val="20"/>
          <w:vertAlign w:val="superscript"/>
        </w:rPr>
        <w:t>.www.</w:t>
      </w:r>
      <w:proofErr w:type="spellStart"/>
      <w:r w:rsidRPr="00A30921">
        <w:rPr>
          <w:b/>
          <w:sz w:val="20"/>
          <w:szCs w:val="20"/>
          <w:vertAlign w:val="superscript"/>
        </w:rPr>
        <w:t>ogu</w:t>
      </w:r>
      <w:proofErr w:type="spellEnd"/>
      <w:r w:rsidRPr="00A30921">
        <w:rPr>
          <w:b/>
          <w:sz w:val="20"/>
          <w:szCs w:val="20"/>
          <w:vertAlign w:val="superscript"/>
        </w:rPr>
        <w:t>.edu.tr/~</w:t>
      </w:r>
      <w:proofErr w:type="spellStart"/>
      <w:r w:rsidRPr="00A30921">
        <w:rPr>
          <w:b/>
          <w:sz w:val="20"/>
          <w:szCs w:val="20"/>
          <w:vertAlign w:val="superscript"/>
        </w:rPr>
        <w:t>iha</w:t>
      </w:r>
      <w:proofErr w:type="spellEnd"/>
    </w:p>
    <w:p w:rsidR="007F71AA" w:rsidRDefault="007F71AA" w:rsidP="007F71AA">
      <w:pPr>
        <w:rPr>
          <w:b/>
          <w:noProof/>
          <w:color w:val="000000"/>
          <w:sz w:val="18"/>
          <w:szCs w:val="18"/>
        </w:rPr>
      </w:pPr>
    </w:p>
    <w:p w:rsidR="00F1463E" w:rsidRDefault="00F1463E" w:rsidP="00F1463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  <w:lastRenderedPageBreak/>
        <w:t>TEKNİK ŞARTNAME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0"/>
          <w:szCs w:val="20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0"/>
          <w:szCs w:val="20"/>
          <w:lang w:eastAsia="en-US"/>
        </w:rPr>
        <w:t>Makine-Teçhizat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17"/>
          <w:szCs w:val="17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Masaüstü bilgisayar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17"/>
          <w:szCs w:val="17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17"/>
          <w:szCs w:val="17"/>
          <w:lang w:eastAsia="en-US"/>
        </w:rPr>
        <w:t>Teknik Özellikleri: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Minimum sistem gereksinimi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Ağırlık 10,29 kg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Bellek Hızı 2133 MHz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Bellek Yuvası 2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Bluetooth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Özelliği Var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Boyutlar 65,48 x 20,35 x 55,34 cm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Çözünürlük (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max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) (1920 x 1080)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Disk Kapasitesi 128 GB SSD + 2 TB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Dokunmatik Ekran Var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Ekran Kartı Modeli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NVidia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GeForce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GT 930A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Ekran Kartı Tipi Harici Ekran Kartı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Ethernet-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10/100/1000</w:t>
      </w:r>
      <w:proofErr w:type="gramEnd"/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HDD Hızı 5400 RPM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HDMI Var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İşlemci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Cache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8 MB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Cache</w:t>
      </w:r>
      <w:proofErr w:type="spellEnd"/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İşlemci Hızı 2,8 GHz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İşlemci Numarası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Core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i7 - 6700T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İşlemci Tipi Intel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Core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i7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İşletim Sistemi Windows 10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Home</w:t>
      </w:r>
      <w:proofErr w:type="spellEnd"/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Kart Okuyucu 3 in 1 (SD, SDHC, MMC,)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Klavye ve Mouse Kablosuz klavye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mouse</w:t>
      </w:r>
      <w:proofErr w:type="spellEnd"/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Monitör 27 inç IPS Dokunmatik Ekran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Optik Sürücü DVD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Dual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Yazıcı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Ram Tipi DDR4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Sistem Belleği 16 GB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USB (Adet) 2 x USB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2.0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- 3 x USB 3.1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Webcam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Yok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Wireless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Özelliği 802,11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ac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+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agn</w:t>
      </w:r>
      <w:proofErr w:type="spellEnd"/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17"/>
          <w:szCs w:val="17"/>
          <w:lang w:eastAsia="en-US"/>
        </w:rPr>
        <w:t xml:space="preserve">2.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Laser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yazıcı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28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2017-1480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0"/>
          <w:szCs w:val="20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0"/>
          <w:szCs w:val="20"/>
          <w:lang w:eastAsia="en-US"/>
        </w:rPr>
        <w:t>Makine-Teçhizat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17"/>
          <w:szCs w:val="17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17"/>
          <w:szCs w:val="17"/>
          <w:lang w:eastAsia="en-US"/>
        </w:rPr>
        <w:t>Teknik Özellikleri: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Baskı hızı siyah (normal, A4)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Dakikada 16 sayfaya kadar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İlk sayfa çıkışı siyah (A4, hazır)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15,5 saniye kadar kısa bir sürede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İlk sayfa çıkışı renkli (A4, hazır)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27,5 saniye kadar kısa bir sürede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Çalışma döngüsü (aylık, A4)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15.000 sayfaya kadar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Önerilen aylık sayfa sayısı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200 - 850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Baskı teknolojisi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Lazer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Baskı kalitesi siyah (en iyi)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600 x 600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dpi'ye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kadar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Renkli baskı kalitesi (en iyi)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600 x 600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dpi'ye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kadar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Ekran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Yok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ePrint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yeteneği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Evet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Mobil baskı yeteneği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HP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ePrint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, HP kablosuz doğrudan baskı,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Apple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AirPrint</w:t>
      </w:r>
      <w:proofErr w:type="spellEnd"/>
      <w:r>
        <w:rPr>
          <w:rFonts w:ascii="Arial" w:eastAsiaTheme="minorHAnsi" w:hAnsi="Arial" w:cs="Arial"/>
          <w:color w:val="000000"/>
          <w:sz w:val="17"/>
          <w:szCs w:val="17"/>
          <w:lang w:eastAsia="en-US"/>
        </w:rPr>
        <w:t>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Kablosuz yeteneği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Evet,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dahili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Ethernet,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Wi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-Fi 802.11b/g/n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Bağlantı, standart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1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Hi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Speed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USB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2.0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; 1 Hızlı Ethernet 10/100Base-TX; 1 Kablosuz 802.11b/g/n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Ağa bağlanmaya hazır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Standart (yerleşik Ethernet,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WiFi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802.11b/g/n)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Uyumlu işletim sistemi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Tam yazılım yüklemeleri aşağıdakilerde desteklenir: Microsoft® Windows® 7 32 bit ve 64 bit, Windows Vista® 32 bit ve 64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bit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, Windows® XP 32 bit (SP2 veya üzeri); Yalnızca sürücü yüklemeleri aşağıdakilerde desteklenir: Microsoft® Windows®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Server 2003 32 bit (SP3 veya üzeri), Windows® Server 2008 32 bit ve 64 bit; Mac OS X v10.5, v10.6, v10.7;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Linpus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Linux (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9.4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,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9.5),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Red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Hat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Enterprise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Linux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5.0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(önceden oluşturulmuş paket ile desteklenir); SUSE Linux (10.3, 11.0, 11, 11.1, 11.2),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Fedora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(9,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9.0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, 10, 10.0, 11.0, 11, 12, 12.0),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Ubuntu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(8.04, 8.04.1, 8.04.2, 8.10, 9.04, 9.10, 10.04),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Debian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(5.0, 5.0.1, 5.0.2,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5.0.3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)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(otomatik yükleyici tarafından desteklenir)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Bellek, standart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lastRenderedPageBreak/>
        <w:t xml:space="preserve">64 MB SDRAM, 128 MB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Flash</w:t>
      </w:r>
      <w:proofErr w:type="spellEnd"/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Bellek, maksimum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64 MB SDRAM, 128 MB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Flash</w:t>
      </w:r>
      <w:proofErr w:type="spellEnd"/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Sabit disk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Yok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Kağıt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işleme girişi, standart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150 yapraklık giriş tepsisi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Kağıt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işleme çıkışı, standart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50 yapraklık çıktı haznesi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İki taraflı baskı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El ile (sürücü desteği var)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Biten çıktı için işlem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Yaprak beslemeli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Desteklenen ortam boyutları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A4, A5, A6, B5 (ISO, JIS), 10 x 15 cm, kartpostallar (JIS tek ve çift); zarflar (DL, C5, B5)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Ortam boyutları, özel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76 x 127 - 216 x 356 mm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Ortam tipleri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Kağıt (mektupluk, broşür, renkli, parlak,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antetli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, fotoğraf, normal, basılı, delikli, geriye kazanılmış, pürüzlü), saydamlar,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etiketler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, zarflar, kartlar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Enerji verimliliği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ENERGY STAR® belgeli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Çalışma ısısı aralığı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15 </w:t>
      </w:r>
      <w:r>
        <w:rPr>
          <w:rFonts w:ascii="Arial" w:eastAsiaTheme="minorHAnsi" w:hAnsi="Arial" w:cs="Arial"/>
          <w:color w:val="000000"/>
          <w:sz w:val="17"/>
          <w:szCs w:val="17"/>
          <w:lang w:eastAsia="en-US"/>
        </w:rPr>
        <w:t></w:t>
      </w: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32,5º C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Çalıştırma nem aralığı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% 20 - 70 RH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Minimum boyutlar (G x D x Y)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399,6 x 402,1 x 251,5 mm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Maksimum boyutlar (G x D x Y)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399,6 x 461,1 x 251,5 mm (çıkıntılar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dahil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, giriş tepsisi ve kağıt durdurucu Legal boyutunda kağıtla kullanılacak şekilde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açılmış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olarak)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Ağırlık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12.1 kg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29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2017-1480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0"/>
          <w:szCs w:val="20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0"/>
          <w:szCs w:val="20"/>
          <w:lang w:eastAsia="en-US"/>
        </w:rPr>
        <w:t>Makine-Teçhizat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17"/>
          <w:szCs w:val="17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Fotoğraf makinesi kamera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17"/>
          <w:szCs w:val="17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17"/>
          <w:szCs w:val="17"/>
          <w:lang w:eastAsia="en-US"/>
        </w:rPr>
        <w:t>Teknik Özellikleri: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Exmor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RS® CMOS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Sensör</w:t>
      </w:r>
      <w:proofErr w:type="spellEnd"/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1 etkin,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21.0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Megapiksel</w:t>
      </w:r>
      <w:proofErr w:type="spellEnd"/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9 Optik Zum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2,359,296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 xml:space="preserve"> noktadan oluşan OLED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Vizör</w:t>
      </w:r>
      <w:proofErr w:type="spellEnd"/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315 AF Noktası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24fps'de 150 kare Fotoğraf Çekimi ve Konu Takip Özelliği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17"/>
          <w:szCs w:val="17"/>
          <w:lang w:eastAsia="en-US"/>
        </w:rPr>
        <w:t>960fps Ağır Çekim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30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2017-1480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Membran</w:t>
      </w:r>
      <w:proofErr w:type="spellEnd"/>
    </w:p>
    <w:p w:rsidR="00F1463E" w:rsidRDefault="00F1463E" w:rsidP="00F1463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Çap 70 mm, kalınlık en az 0.03 mm olacak şekilde, ASTM D2850, ASTM D4767, ASTM D5084,</w:t>
      </w:r>
    </w:p>
    <w:p w:rsidR="00F1463E" w:rsidRDefault="00F1463E" w:rsidP="00F1463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ASTM D7181 ile uyumlu olmalı</w:t>
      </w:r>
    </w:p>
    <w:sectPr w:rsidR="00F1463E" w:rsidSect="007F71AA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71AA"/>
    <w:rsid w:val="001A405E"/>
    <w:rsid w:val="0062158A"/>
    <w:rsid w:val="006D2EDD"/>
    <w:rsid w:val="007F71AA"/>
    <w:rsid w:val="00F1463E"/>
    <w:rsid w:val="00FA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7F71AA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7F71AA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7F71AA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7F71AA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7F71AA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71A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71AA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.222.2393750-5525-55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2017-05-04T08:47:00Z</dcterms:created>
  <dcterms:modified xsi:type="dcterms:W3CDTF">2017-05-04T10:47:00Z</dcterms:modified>
</cp:coreProperties>
</file>